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8B5F" w14:textId="6AC78D36" w:rsidR="00864F2F" w:rsidRDefault="005C765E" w:rsidP="005C765E">
      <w:pPr>
        <w:rPr>
          <w:sz w:val="56"/>
          <w:szCs w:val="56"/>
        </w:rPr>
      </w:pPr>
      <w:r>
        <w:rPr>
          <w:noProof/>
        </w:rPr>
        <w:drawing>
          <wp:inline distT="0" distB="0" distL="0" distR="0" wp14:anchorId="53F18FB2" wp14:editId="1F1E4118">
            <wp:extent cx="1135380" cy="1074420"/>
            <wp:effectExtent l="0" t="0" r="7620" b="0"/>
            <wp:docPr id="343598878" name="Bildobjekt 1" descr="En bild som visar text, logotyp, växel,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98878" name="Bildobjekt 1" descr="En bild som visar text, logotyp, växel, cirkel&#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1135380" cy="1074420"/>
                    </a:xfrm>
                    <a:prstGeom prst="rect">
                      <a:avLst/>
                    </a:prstGeom>
                  </pic:spPr>
                </pic:pic>
              </a:graphicData>
            </a:graphic>
          </wp:inline>
        </w:drawing>
      </w:r>
      <w:r>
        <w:t xml:space="preserve">        </w:t>
      </w:r>
      <w:r w:rsidRPr="005C765E">
        <w:rPr>
          <w:sz w:val="56"/>
          <w:szCs w:val="56"/>
        </w:rPr>
        <w:t>Norbergs Kraftsports Förening</w:t>
      </w:r>
    </w:p>
    <w:p w14:paraId="59277013" w14:textId="77777777" w:rsidR="005C765E" w:rsidRPr="005C765E" w:rsidRDefault="005C765E" w:rsidP="005C765E">
      <w:pPr>
        <w:rPr>
          <w:b/>
          <w:bCs/>
          <w:sz w:val="32"/>
          <w:szCs w:val="32"/>
        </w:rPr>
      </w:pPr>
    </w:p>
    <w:p w14:paraId="71B66747" w14:textId="6559A230" w:rsidR="005C765E" w:rsidRDefault="005C765E" w:rsidP="005C765E">
      <w:pPr>
        <w:jc w:val="center"/>
        <w:rPr>
          <w:b/>
          <w:bCs/>
          <w:sz w:val="32"/>
          <w:szCs w:val="32"/>
        </w:rPr>
      </w:pPr>
      <w:r w:rsidRPr="005C765E">
        <w:rPr>
          <w:b/>
          <w:bCs/>
          <w:sz w:val="32"/>
          <w:szCs w:val="32"/>
        </w:rPr>
        <w:t>Försäkran:</w:t>
      </w:r>
    </w:p>
    <w:p w14:paraId="48FDA38B" w14:textId="68E24CDE" w:rsidR="005C765E" w:rsidRDefault="005C765E" w:rsidP="005C765E">
      <w:pPr>
        <w:rPr>
          <w:b/>
          <w:bCs/>
          <w:sz w:val="32"/>
          <w:szCs w:val="32"/>
        </w:rPr>
      </w:pPr>
      <w:r>
        <w:rPr>
          <w:b/>
          <w:bCs/>
          <w:sz w:val="32"/>
          <w:szCs w:val="32"/>
        </w:rPr>
        <w:t>Allmänt</w:t>
      </w:r>
    </w:p>
    <w:p w14:paraId="3E6464D3" w14:textId="652706A2" w:rsidR="005C765E" w:rsidRDefault="005C765E" w:rsidP="005C765E">
      <w:pPr>
        <w:pStyle w:val="Liststycke"/>
        <w:numPr>
          <w:ilvl w:val="0"/>
          <w:numId w:val="1"/>
        </w:numPr>
        <w:rPr>
          <w:sz w:val="32"/>
          <w:szCs w:val="32"/>
        </w:rPr>
      </w:pPr>
      <w:r w:rsidRPr="005C765E">
        <w:rPr>
          <w:sz w:val="32"/>
          <w:szCs w:val="32"/>
        </w:rPr>
        <w:t>All träning hos Norbergs Kraftsports Förening sker på egen risk</w:t>
      </w:r>
      <w:r>
        <w:rPr>
          <w:sz w:val="32"/>
          <w:szCs w:val="32"/>
        </w:rPr>
        <w:t>.</w:t>
      </w:r>
      <w:r>
        <w:rPr>
          <w:sz w:val="32"/>
          <w:szCs w:val="32"/>
        </w:rPr>
        <w:br/>
      </w:r>
    </w:p>
    <w:p w14:paraId="133391FB" w14:textId="10803DF6" w:rsidR="005C765E" w:rsidRDefault="005C765E" w:rsidP="005C765E">
      <w:pPr>
        <w:pStyle w:val="Liststycke"/>
        <w:numPr>
          <w:ilvl w:val="0"/>
          <w:numId w:val="1"/>
        </w:numPr>
        <w:rPr>
          <w:sz w:val="32"/>
          <w:szCs w:val="32"/>
        </w:rPr>
      </w:pPr>
      <w:r w:rsidRPr="005C765E">
        <w:rPr>
          <w:sz w:val="32"/>
          <w:szCs w:val="32"/>
        </w:rPr>
        <w:t>Föreningen har ingen kollektiv olycksfallsförsäkring</w:t>
      </w:r>
      <w:r>
        <w:rPr>
          <w:sz w:val="32"/>
          <w:szCs w:val="32"/>
        </w:rPr>
        <w:t>,</w:t>
      </w:r>
      <w:r w:rsidRPr="005C765E">
        <w:rPr>
          <w:sz w:val="32"/>
          <w:szCs w:val="32"/>
        </w:rPr>
        <w:t xml:space="preserve"> utan ansvaret ligger på den enskildes nyttjande av redskapen.</w:t>
      </w:r>
      <w:r>
        <w:rPr>
          <w:sz w:val="32"/>
          <w:szCs w:val="32"/>
        </w:rPr>
        <w:br/>
      </w:r>
    </w:p>
    <w:p w14:paraId="4CA67976" w14:textId="2FEB88AC" w:rsidR="005C765E" w:rsidRDefault="005C765E" w:rsidP="005C765E">
      <w:pPr>
        <w:pStyle w:val="Liststycke"/>
        <w:numPr>
          <w:ilvl w:val="0"/>
          <w:numId w:val="1"/>
        </w:numPr>
        <w:rPr>
          <w:sz w:val="32"/>
          <w:szCs w:val="32"/>
        </w:rPr>
      </w:pPr>
      <w:r>
        <w:rPr>
          <w:sz w:val="32"/>
          <w:szCs w:val="32"/>
        </w:rPr>
        <w:t>Varje medlem ansvarar själv för att deras hälsotillstånd är sådant att de kan utföra träning utan risk för sin hälsa.</w:t>
      </w:r>
      <w:r>
        <w:rPr>
          <w:sz w:val="32"/>
          <w:szCs w:val="32"/>
        </w:rPr>
        <w:br/>
      </w:r>
    </w:p>
    <w:p w14:paraId="1C980F4D" w14:textId="79E6F85C" w:rsidR="005C765E" w:rsidRDefault="005C765E" w:rsidP="005C765E">
      <w:pPr>
        <w:pStyle w:val="Liststycke"/>
        <w:numPr>
          <w:ilvl w:val="0"/>
          <w:numId w:val="1"/>
        </w:numPr>
        <w:rPr>
          <w:sz w:val="32"/>
          <w:szCs w:val="32"/>
        </w:rPr>
      </w:pPr>
      <w:r>
        <w:rPr>
          <w:sz w:val="32"/>
          <w:szCs w:val="32"/>
        </w:rPr>
        <w:t>Norbergs Kraftsports Förening fråntar sig därmed allt ansvar gällande personskador eller andra skador som uppkommer p.g.a. olycksfall vid träning av medlem, samt skador som andra besökare eller medlemmar må orsaka medlem.</w:t>
      </w:r>
      <w:r>
        <w:rPr>
          <w:sz w:val="32"/>
          <w:szCs w:val="32"/>
        </w:rPr>
        <w:br/>
      </w:r>
    </w:p>
    <w:p w14:paraId="260A14F4" w14:textId="77777777" w:rsidR="005C765E" w:rsidRDefault="005C765E" w:rsidP="005C765E">
      <w:pPr>
        <w:pStyle w:val="Liststycke"/>
        <w:numPr>
          <w:ilvl w:val="0"/>
          <w:numId w:val="1"/>
        </w:numPr>
        <w:rPr>
          <w:sz w:val="32"/>
          <w:szCs w:val="32"/>
        </w:rPr>
      </w:pPr>
      <w:r>
        <w:rPr>
          <w:sz w:val="32"/>
          <w:szCs w:val="32"/>
        </w:rPr>
        <w:t>Norbergs Kraftsports Förening rekommenderar starkt att alla medlemmar tecknar en egen olycksfallsförsäkring.</w:t>
      </w:r>
    </w:p>
    <w:p w14:paraId="5BD28FE2" w14:textId="62D20D15" w:rsidR="005C765E" w:rsidRDefault="005C765E" w:rsidP="005C765E">
      <w:pPr>
        <w:rPr>
          <w:b/>
          <w:bCs/>
          <w:sz w:val="32"/>
          <w:szCs w:val="32"/>
        </w:rPr>
      </w:pPr>
      <w:r>
        <w:rPr>
          <w:b/>
          <w:bCs/>
          <w:sz w:val="32"/>
          <w:szCs w:val="32"/>
        </w:rPr>
        <w:t>Taggar:</w:t>
      </w:r>
    </w:p>
    <w:p w14:paraId="3372BB38" w14:textId="2CD2E55F" w:rsidR="005C765E" w:rsidRDefault="005C765E" w:rsidP="005C765E">
      <w:pPr>
        <w:pStyle w:val="Liststycke"/>
        <w:numPr>
          <w:ilvl w:val="0"/>
          <w:numId w:val="2"/>
        </w:numPr>
        <w:rPr>
          <w:sz w:val="32"/>
          <w:szCs w:val="32"/>
        </w:rPr>
      </w:pPr>
      <w:r>
        <w:rPr>
          <w:sz w:val="32"/>
          <w:szCs w:val="32"/>
        </w:rPr>
        <w:t>Låssystemet är ett system där man använder sin egen personliga tagg med en personlig kod.</w:t>
      </w:r>
      <w:r>
        <w:rPr>
          <w:sz w:val="32"/>
          <w:szCs w:val="32"/>
        </w:rPr>
        <w:br/>
      </w:r>
    </w:p>
    <w:p w14:paraId="2C17C32D" w14:textId="31B64268" w:rsidR="005C765E" w:rsidRDefault="005C765E" w:rsidP="005C765E">
      <w:pPr>
        <w:pStyle w:val="Liststycke"/>
        <w:numPr>
          <w:ilvl w:val="0"/>
          <w:numId w:val="2"/>
        </w:numPr>
        <w:rPr>
          <w:sz w:val="32"/>
          <w:szCs w:val="32"/>
        </w:rPr>
      </w:pPr>
      <w:r>
        <w:rPr>
          <w:sz w:val="32"/>
          <w:szCs w:val="32"/>
        </w:rPr>
        <w:t>Systemet fungerar även vid strömavbrott då det har batteridrift.</w:t>
      </w:r>
      <w:r>
        <w:rPr>
          <w:sz w:val="32"/>
          <w:szCs w:val="32"/>
        </w:rPr>
        <w:br/>
      </w:r>
    </w:p>
    <w:p w14:paraId="4DB6494E" w14:textId="65134961" w:rsidR="005C765E" w:rsidRDefault="005C765E" w:rsidP="005C765E">
      <w:pPr>
        <w:pStyle w:val="Liststycke"/>
        <w:numPr>
          <w:ilvl w:val="0"/>
          <w:numId w:val="2"/>
        </w:numPr>
        <w:rPr>
          <w:sz w:val="32"/>
          <w:szCs w:val="32"/>
        </w:rPr>
      </w:pPr>
      <w:r>
        <w:rPr>
          <w:sz w:val="32"/>
          <w:szCs w:val="32"/>
        </w:rPr>
        <w:t>Taggen anses även fungerar som medlems personliga medlemsbevis.</w:t>
      </w:r>
    </w:p>
    <w:p w14:paraId="1908278A" w14:textId="2BB8D3AA" w:rsidR="005C765E" w:rsidRDefault="005C765E" w:rsidP="005C765E">
      <w:pPr>
        <w:pStyle w:val="Liststycke"/>
        <w:numPr>
          <w:ilvl w:val="0"/>
          <w:numId w:val="2"/>
        </w:numPr>
        <w:rPr>
          <w:sz w:val="32"/>
          <w:szCs w:val="32"/>
        </w:rPr>
      </w:pPr>
      <w:r>
        <w:rPr>
          <w:sz w:val="32"/>
          <w:szCs w:val="32"/>
        </w:rPr>
        <w:lastRenderedPageBreak/>
        <w:t>Reglerna för detta system är enkla att följa, och åtföljs inte dessa så riskerar medlem en avstängning tidsbestämt av Styrelsen. Vid flera överträdelser, kommer medlemskapet att sägas upp.</w:t>
      </w:r>
    </w:p>
    <w:p w14:paraId="5D662FD4" w14:textId="4A558312" w:rsidR="005C765E" w:rsidRDefault="005C765E" w:rsidP="005C765E">
      <w:pPr>
        <w:pStyle w:val="Liststycke"/>
        <w:numPr>
          <w:ilvl w:val="0"/>
          <w:numId w:val="2"/>
        </w:numPr>
        <w:rPr>
          <w:sz w:val="32"/>
          <w:szCs w:val="32"/>
        </w:rPr>
      </w:pPr>
      <w:r>
        <w:rPr>
          <w:sz w:val="32"/>
          <w:szCs w:val="32"/>
        </w:rPr>
        <w:t>Varje medlem ska läsa in sig med sin tagg samt personliga kod vid entrén, även om ni går i grupp och även om dörren är upplåst.</w:t>
      </w:r>
    </w:p>
    <w:p w14:paraId="7C97788F" w14:textId="2A9469C0" w:rsidR="005C765E" w:rsidRDefault="005C765E" w:rsidP="005C765E">
      <w:pPr>
        <w:pStyle w:val="Liststycke"/>
        <w:numPr>
          <w:ilvl w:val="0"/>
          <w:numId w:val="2"/>
        </w:numPr>
        <w:rPr>
          <w:sz w:val="32"/>
          <w:szCs w:val="32"/>
        </w:rPr>
      </w:pPr>
      <w:r>
        <w:rPr>
          <w:sz w:val="32"/>
          <w:szCs w:val="32"/>
        </w:rPr>
        <w:t>Ingen tagg, ej behörig i lokalen, ingen träning.</w:t>
      </w:r>
    </w:p>
    <w:p w14:paraId="5C4EBE59" w14:textId="2166851E" w:rsidR="007F26DE" w:rsidRDefault="005C765E" w:rsidP="005C765E">
      <w:pPr>
        <w:pStyle w:val="Liststycke"/>
        <w:numPr>
          <w:ilvl w:val="0"/>
          <w:numId w:val="2"/>
        </w:numPr>
        <w:rPr>
          <w:sz w:val="32"/>
          <w:szCs w:val="32"/>
        </w:rPr>
      </w:pPr>
      <w:r>
        <w:rPr>
          <w:sz w:val="32"/>
          <w:szCs w:val="32"/>
        </w:rPr>
        <w:t xml:space="preserve">Kontrollerar kommer genomföras </w:t>
      </w:r>
      <w:r w:rsidR="007F26DE">
        <w:rPr>
          <w:sz w:val="32"/>
          <w:szCs w:val="32"/>
        </w:rPr>
        <w:t xml:space="preserve">om ni taggat in och stämmas av mot systemet. </w:t>
      </w:r>
    </w:p>
    <w:p w14:paraId="03B410B7" w14:textId="77777777" w:rsidR="007F26DE" w:rsidRDefault="005C765E" w:rsidP="007F26DE">
      <w:pPr>
        <w:pStyle w:val="Liststycke"/>
        <w:numPr>
          <w:ilvl w:val="0"/>
          <w:numId w:val="2"/>
        </w:numPr>
        <w:rPr>
          <w:sz w:val="32"/>
          <w:szCs w:val="32"/>
        </w:rPr>
      </w:pPr>
      <w:r>
        <w:rPr>
          <w:sz w:val="32"/>
          <w:szCs w:val="32"/>
        </w:rPr>
        <w:t>Medlem får inte släppa</w:t>
      </w:r>
      <w:r w:rsidR="007F26DE">
        <w:rPr>
          <w:sz w:val="32"/>
          <w:szCs w:val="32"/>
        </w:rPr>
        <w:t xml:space="preserve"> in obehörig i lokalen, </w:t>
      </w:r>
      <w:r w:rsidR="007F26DE">
        <w:rPr>
          <w:sz w:val="32"/>
          <w:szCs w:val="32"/>
        </w:rPr>
        <w:t>vilket inkluderar medlem utan tagg.</w:t>
      </w:r>
    </w:p>
    <w:p w14:paraId="03D974C0" w14:textId="79EFA9BD" w:rsidR="007F26DE" w:rsidRDefault="007F26DE" w:rsidP="005C765E">
      <w:pPr>
        <w:pStyle w:val="Liststycke"/>
        <w:numPr>
          <w:ilvl w:val="0"/>
          <w:numId w:val="2"/>
        </w:numPr>
        <w:rPr>
          <w:sz w:val="32"/>
          <w:szCs w:val="32"/>
        </w:rPr>
      </w:pPr>
      <w:r>
        <w:rPr>
          <w:sz w:val="32"/>
          <w:szCs w:val="32"/>
        </w:rPr>
        <w:t xml:space="preserve">Borttappad tagg betingar </w:t>
      </w:r>
      <w:proofErr w:type="gramStart"/>
      <w:r>
        <w:rPr>
          <w:sz w:val="32"/>
          <w:szCs w:val="32"/>
        </w:rPr>
        <w:t>500:-</w:t>
      </w:r>
      <w:proofErr w:type="gramEnd"/>
      <w:r>
        <w:rPr>
          <w:sz w:val="32"/>
          <w:szCs w:val="32"/>
        </w:rPr>
        <w:t xml:space="preserve"> i administrationsavgift.</w:t>
      </w:r>
      <w:r>
        <w:rPr>
          <w:sz w:val="32"/>
          <w:szCs w:val="32"/>
        </w:rPr>
        <w:br/>
      </w:r>
    </w:p>
    <w:p w14:paraId="7631934D" w14:textId="7AD935BE" w:rsidR="007F26DE" w:rsidRDefault="007F26DE" w:rsidP="007F26DE">
      <w:pPr>
        <w:rPr>
          <w:b/>
          <w:bCs/>
          <w:sz w:val="32"/>
          <w:szCs w:val="32"/>
        </w:rPr>
      </w:pPr>
      <w:r w:rsidRPr="007F26DE">
        <w:rPr>
          <w:sz w:val="32"/>
          <w:szCs w:val="32"/>
        </w:rPr>
        <w:t xml:space="preserve"> </w:t>
      </w:r>
      <w:r>
        <w:rPr>
          <w:b/>
          <w:bCs/>
          <w:sz w:val="32"/>
          <w:szCs w:val="32"/>
        </w:rPr>
        <w:t>Doping</w:t>
      </w:r>
      <w:r>
        <w:rPr>
          <w:b/>
          <w:bCs/>
          <w:sz w:val="32"/>
          <w:szCs w:val="32"/>
        </w:rPr>
        <w:t>:</w:t>
      </w:r>
    </w:p>
    <w:p w14:paraId="7DA03360" w14:textId="1BB8FAF0" w:rsidR="005C765E" w:rsidRDefault="007F26DE" w:rsidP="007F26DE">
      <w:pPr>
        <w:rPr>
          <w:sz w:val="32"/>
          <w:szCs w:val="32"/>
        </w:rPr>
      </w:pPr>
      <w:r>
        <w:rPr>
          <w:sz w:val="32"/>
          <w:szCs w:val="32"/>
        </w:rPr>
        <w:t xml:space="preserve">Norbergs Kraftsports Förening tar helt avstånd ifrån, och förbjuder doping och användandet av otillåtna preparat på vår anläggning. Med doping menas alla otillåtna preparat i syfte att höja prestationsförmågan. </w:t>
      </w:r>
    </w:p>
    <w:p w14:paraId="10A78E61" w14:textId="77777777" w:rsidR="007F26DE" w:rsidRDefault="007F26DE" w:rsidP="007F26DE">
      <w:pPr>
        <w:rPr>
          <w:sz w:val="32"/>
          <w:szCs w:val="32"/>
        </w:rPr>
      </w:pPr>
    </w:p>
    <w:p w14:paraId="3B0B691D" w14:textId="3041D54C" w:rsidR="007F26DE" w:rsidRDefault="007F26DE" w:rsidP="007F26DE">
      <w:pPr>
        <w:rPr>
          <w:sz w:val="32"/>
          <w:szCs w:val="32"/>
        </w:rPr>
      </w:pPr>
      <w:r>
        <w:rPr>
          <w:sz w:val="32"/>
          <w:szCs w:val="32"/>
        </w:rPr>
        <w:t xml:space="preserve">Norbergs Kraftsports Förening har en antidopningspolicy angiven på föreningens hemsida @ </w:t>
      </w:r>
      <w:hyperlink r:id="rId7" w:history="1">
        <w:r w:rsidRPr="007F26DE">
          <w:rPr>
            <w:rStyle w:val="Hyperlnk"/>
            <w:sz w:val="32"/>
            <w:szCs w:val="32"/>
          </w:rPr>
          <w:t>norbergsk</w:t>
        </w:r>
        <w:r w:rsidRPr="007F26DE">
          <w:rPr>
            <w:rStyle w:val="Hyperlnk"/>
            <w:sz w:val="32"/>
            <w:szCs w:val="32"/>
          </w:rPr>
          <w:t>r</w:t>
        </w:r>
        <w:r w:rsidRPr="007F26DE">
          <w:rPr>
            <w:rStyle w:val="Hyperlnk"/>
            <w:sz w:val="32"/>
            <w:szCs w:val="32"/>
          </w:rPr>
          <w:t>aftsport.se</w:t>
        </w:r>
      </w:hyperlink>
      <w:r>
        <w:rPr>
          <w:sz w:val="32"/>
          <w:szCs w:val="32"/>
        </w:rPr>
        <w:t>.</w:t>
      </w:r>
    </w:p>
    <w:p w14:paraId="0355B599" w14:textId="77777777" w:rsidR="007F26DE" w:rsidRDefault="007F26DE" w:rsidP="007F26DE">
      <w:pPr>
        <w:rPr>
          <w:sz w:val="32"/>
          <w:szCs w:val="32"/>
        </w:rPr>
      </w:pPr>
    </w:p>
    <w:p w14:paraId="25CB1A4E" w14:textId="344DCCD4" w:rsidR="007F26DE" w:rsidRDefault="007F26DE" w:rsidP="007F26DE">
      <w:pPr>
        <w:rPr>
          <w:sz w:val="32"/>
          <w:szCs w:val="32"/>
        </w:rPr>
      </w:pPr>
      <w:r>
        <w:rPr>
          <w:sz w:val="32"/>
          <w:szCs w:val="32"/>
        </w:rPr>
        <w:t xml:space="preserve">Medlem åtar sig efterfölja policyn </w:t>
      </w:r>
    </w:p>
    <w:p w14:paraId="4E153A67" w14:textId="77777777" w:rsidR="007F26DE" w:rsidRDefault="007F26DE" w:rsidP="007F26DE">
      <w:pPr>
        <w:rPr>
          <w:sz w:val="32"/>
          <w:szCs w:val="32"/>
        </w:rPr>
      </w:pPr>
    </w:p>
    <w:p w14:paraId="695371C4" w14:textId="77777777" w:rsidR="007F26DE" w:rsidRPr="007F26DE" w:rsidRDefault="007F26DE" w:rsidP="007F26DE">
      <w:pPr>
        <w:rPr>
          <w:sz w:val="32"/>
          <w:szCs w:val="32"/>
        </w:rPr>
      </w:pPr>
    </w:p>
    <w:p w14:paraId="0B272AD1" w14:textId="0720CEFF" w:rsidR="005C765E" w:rsidRPr="005C765E" w:rsidRDefault="005C765E" w:rsidP="005C765E">
      <w:pPr>
        <w:rPr>
          <w:sz w:val="32"/>
          <w:szCs w:val="32"/>
        </w:rPr>
      </w:pPr>
    </w:p>
    <w:sectPr w:rsidR="005C765E" w:rsidRPr="005C7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795"/>
    <w:multiLevelType w:val="hybridMultilevel"/>
    <w:tmpl w:val="C15C57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F44DB9"/>
    <w:multiLevelType w:val="hybridMultilevel"/>
    <w:tmpl w:val="14904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5735539">
    <w:abstractNumId w:val="1"/>
  </w:num>
  <w:num w:numId="2" w16cid:durableId="37994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5E"/>
    <w:rsid w:val="005C765E"/>
    <w:rsid w:val="007F26DE"/>
    <w:rsid w:val="007F4BAE"/>
    <w:rsid w:val="00864F2F"/>
    <w:rsid w:val="00BA5EDE"/>
    <w:rsid w:val="00F33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FB44"/>
  <w15:chartTrackingRefBased/>
  <w15:docId w15:val="{42C83CEC-52D8-4C9A-9D2A-55817217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C765E"/>
    <w:pPr>
      <w:ind w:left="720"/>
      <w:contextualSpacing/>
    </w:pPr>
  </w:style>
  <w:style w:type="character" w:styleId="Hyperlnk">
    <w:name w:val="Hyperlink"/>
    <w:basedOn w:val="Standardstycketeckensnitt"/>
    <w:uiPriority w:val="99"/>
    <w:unhideWhenUsed/>
    <w:rsid w:val="007F26DE"/>
    <w:rPr>
      <w:color w:val="0563C1" w:themeColor="hyperlink"/>
      <w:u w:val="single"/>
    </w:rPr>
  </w:style>
  <w:style w:type="character" w:styleId="Olstomnmnande">
    <w:name w:val="Unresolved Mention"/>
    <w:basedOn w:val="Standardstycketeckensnitt"/>
    <w:uiPriority w:val="99"/>
    <w:semiHidden/>
    <w:unhideWhenUsed/>
    <w:rsid w:val="007F26DE"/>
    <w:rPr>
      <w:color w:val="605E5C"/>
      <w:shd w:val="clear" w:color="auto" w:fill="E1DFDD"/>
    </w:rPr>
  </w:style>
  <w:style w:type="character" w:styleId="AnvndHyperlnk">
    <w:name w:val="FollowedHyperlink"/>
    <w:basedOn w:val="Standardstycketeckensnitt"/>
    <w:uiPriority w:val="99"/>
    <w:semiHidden/>
    <w:unhideWhenUsed/>
    <w:rsid w:val="007F2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rbergskraftspor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C409-50AE-41CE-8CEB-5B64E696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305</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Comey</dc:creator>
  <cp:keywords/>
  <dc:description/>
  <cp:lastModifiedBy>Charles Comey</cp:lastModifiedBy>
  <cp:revision>1</cp:revision>
  <dcterms:created xsi:type="dcterms:W3CDTF">2023-08-30T09:30:00Z</dcterms:created>
  <dcterms:modified xsi:type="dcterms:W3CDTF">2023-08-30T09:46:00Z</dcterms:modified>
</cp:coreProperties>
</file>